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EEB" w:rsidRPr="00E42EEB" w:rsidRDefault="00E42EEB" w:rsidP="00E42EEB">
      <w:pPr>
        <w:spacing w:line="560" w:lineRule="exact"/>
        <w:jc w:val="center"/>
        <w:rPr>
          <w:rFonts w:ascii="方正小标宋简体" w:eastAsia="方正小标宋简体" w:hint="eastAsia"/>
          <w:sz w:val="44"/>
          <w:szCs w:val="44"/>
        </w:rPr>
      </w:pPr>
      <w:r w:rsidRPr="00E42EEB">
        <w:rPr>
          <w:rFonts w:ascii="方正小标宋简体" w:eastAsia="方正小标宋简体" w:hint="eastAsia"/>
          <w:sz w:val="44"/>
          <w:szCs w:val="44"/>
        </w:rPr>
        <w:t>认真学习贯彻全国教育大会精神 开启加快教育现代化、建设教育强国新征程</w:t>
      </w:r>
    </w:p>
    <w:p w:rsidR="00E42EEB" w:rsidRDefault="00E42EEB" w:rsidP="00E42EEB">
      <w:pPr>
        <w:spacing w:line="560" w:lineRule="exact"/>
        <w:jc w:val="center"/>
        <w:rPr>
          <w:rFonts w:ascii="楷体_GB2312" w:eastAsia="楷体_GB2312" w:hint="eastAsia"/>
          <w:b/>
          <w:sz w:val="32"/>
          <w:szCs w:val="32"/>
        </w:rPr>
      </w:pPr>
      <w:r w:rsidRPr="00E42EEB">
        <w:rPr>
          <w:rFonts w:ascii="楷体_GB2312" w:eastAsia="楷体_GB2312" w:hint="eastAsia"/>
          <w:b/>
          <w:sz w:val="32"/>
          <w:szCs w:val="32"/>
        </w:rPr>
        <w:t>（教育部党组书记、部长 陈宝生）</w:t>
      </w:r>
    </w:p>
    <w:p w:rsidR="00E42EEB" w:rsidRPr="00E42EEB" w:rsidRDefault="00E42EEB" w:rsidP="00E42EEB">
      <w:pPr>
        <w:spacing w:line="560" w:lineRule="exact"/>
        <w:jc w:val="center"/>
        <w:rPr>
          <w:rFonts w:ascii="楷体_GB2312" w:eastAsia="楷体_GB2312" w:hint="eastAsia"/>
          <w:b/>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9月10日至11日，党中央在北京召开全国教育大会，这是在中国特色社会主义进入新时代、全面建成小康社会进入决胜阶段的大背景下，党中央召开的第一次全国教育大会。习近平总书记在大会上的重要讲话，充分体现了以习近平同志为核心的党中央对教育工作的高度重视，凸显了教育在党和国家事业中的基础性、先导性、全局性地位，对动员全党全社会加快推进教育现代化、建设教育强国、办好人民满意的教育具有重大现实意义和深远历史影响，是我国教育史上一个新的里程碑。教育系统要认真学习宣传贯彻习近平总书记重要讲话精神和大会要求，切实增强责任感、使命感，努力开创新时代教育改革发展新局面。</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加强思想理论武装，深入学习领会习近平总书记关于教育的重要论述。党的十八大以来，习近平总书记多次深入大中小学和幼儿园考察并同师生座谈，多次主持会议审议教育重大议题，就教育改革发展</w:t>
      </w:r>
      <w:proofErr w:type="gramStart"/>
      <w:r w:rsidRPr="00E42EEB">
        <w:rPr>
          <w:rFonts w:ascii="仿宋_GB2312" w:eastAsia="仿宋_GB2312" w:hint="eastAsia"/>
          <w:sz w:val="32"/>
          <w:szCs w:val="32"/>
        </w:rPr>
        <w:t>作出</w:t>
      </w:r>
      <w:proofErr w:type="gramEnd"/>
      <w:r w:rsidRPr="00E42EEB">
        <w:rPr>
          <w:rFonts w:ascii="仿宋_GB2312" w:eastAsia="仿宋_GB2312" w:hint="eastAsia"/>
          <w:sz w:val="32"/>
          <w:szCs w:val="32"/>
        </w:rPr>
        <w:t>一系列重要讲话、指示批示和贺信回信，提出了一系列新理念新思想新观点。总书记在全国教育大会重要讲话中深刻回答了我国教育改革发展的重大理论和实践问题，形成了系统科学的新时代中国特色社会主义教育理论体系，把我们党</w:t>
      </w:r>
      <w:r w:rsidRPr="00E42EEB">
        <w:rPr>
          <w:rFonts w:ascii="仿宋_GB2312" w:eastAsia="仿宋_GB2312" w:hint="eastAsia"/>
          <w:sz w:val="32"/>
          <w:szCs w:val="32"/>
        </w:rPr>
        <w:lastRenderedPageBreak/>
        <w:t>对教育工作的规律性认识提升到新的高度，为做好教育工作提供了根本遵循和行动指南。全面学习贯彻全国教育大会精神，首要任务就是认真学习领会、全面准确把握习近平总书记关于教育的重要论述。要深刻理解和把握“九个坚持”，即：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切实增强办好新时代教育的思想自觉和行动自觉。要形成体系学。把学习贯彻总书记在教育大会上的重要讲话与在全国高校思想政治工作会议上的重要讲话、在北京大学师生座谈会上的重要讲话等结合学、打通学、融会学，深刻理解习近平总书记关于教育的重要论述的科学内涵和精髓要义，进一步增强“四个意识”，牢固树立“四个自信”。要带着问题学。坚持问题导向，抓住工作关键，聚焦中央关心、百姓关切、社会关注的教育热点难点问题，组织广大干部师生结合工作岗位和思想实际，深入学习研讨，确保讲话精神往心里走、往实里走。要掌握方法学。通过学习总书记重要讲话，着力掌握贯穿其中的坚定信仰信念、鲜明人民立场、强烈历史担当、求真务实作风、勇于创新精神和科学方法论，全面增强学习本领、政治领导本领、改革创新本领、科学发展本领、依法执政本领、群众工作本领、狠抓落实本领、驾驭风险本领。</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落实教育优先发展战略，加快建设教育强国。教育是国之大计、党之大计，是民族振兴、社会进步的重要基石，是功在当代、利在千秋的德政工程，对提高人民综合素质、促进人的全面发展、增强中华民族创新创造活力、实现中华民族伟大复兴具有决定性意义。党的十八大以来，以习近平同志为核心的党中央坚持“教育第一”，不断加大投资于人的力度。党的十九大再次强调必须把教育事业放在优先位置，充分体现了我们党对时代发展新态势和经济社会发展新形势的精准把握。在这次大会上，总书记深刻指出，坚持把优先发展教育事业作为推动党和国家各项事业发展的重要先手棋，不断使教育同党和国家事业发展要求相适应、同人民群众期待相契合、同我国综合国力和国际地位相匹配。今天，我们比历史上任何时期都更接近实现中华民族伟大复兴的目标，必须通过优先发展教育，把人口中蕴藏的智慧资源挖掘出来，转化为巨大的人才资源优势。要推动各地各部门落实优先发展教育的责任，在组织领导、发展规划、资源保障上把教育事业摆在优先发展地位，做到经济社会发展规划优先安排教育发展、财政资金投入优先保障教育投入、公共资源配置优先满足教育和人力资源开发需要。</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落实立德树人根本任务，培养德智体美劳全面发展的社会主义建设者和接班人。我们办的是社会主义教育，培养的是社</w:t>
      </w:r>
      <w:r w:rsidRPr="00E42EEB">
        <w:rPr>
          <w:rFonts w:ascii="仿宋_GB2312" w:eastAsia="仿宋_GB2312" w:hint="eastAsia"/>
          <w:sz w:val="32"/>
          <w:szCs w:val="32"/>
        </w:rPr>
        <w:lastRenderedPageBreak/>
        <w:t>会主义建设者和接班人。习近平总书记在北京大学师生座谈会上十次强调要培养社会主义建设者和接班人。在这次大会上，总书记深刻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培养社会主义建设者和接班人，必须全面贯彻党的教育方针，坚持马克思主义指导地位，坚持社会主义办学方向。要实施新时代立德树人工程，深入推动习近平新时代中国特色社会主义思想进教材进课堂进头脑，构建德智体美劳全面培养的教育体系和更高水平的人才培养体系，健全家庭、学校、政府、社会协同育人机制，形成全员育人、全过程育人、全方位育人的格局。要着力在坚定理想信念、厚植爱国主义情怀、加强品德修养、增长知识见识、</w:t>
      </w:r>
      <w:proofErr w:type="gramStart"/>
      <w:r w:rsidRPr="00E42EEB">
        <w:rPr>
          <w:rFonts w:ascii="仿宋_GB2312" w:eastAsia="仿宋_GB2312" w:hint="eastAsia"/>
          <w:sz w:val="32"/>
          <w:szCs w:val="32"/>
        </w:rPr>
        <w:t>培养奋斗</w:t>
      </w:r>
      <w:proofErr w:type="gramEnd"/>
      <w:r w:rsidRPr="00E42EEB">
        <w:rPr>
          <w:rFonts w:ascii="仿宋_GB2312" w:eastAsia="仿宋_GB2312" w:hint="eastAsia"/>
          <w:sz w:val="32"/>
          <w:szCs w:val="32"/>
        </w:rPr>
        <w:t>精神、增强综合素质上下功夫，培养担当民族复兴大任的时代新人。要树立</w:t>
      </w:r>
      <w:proofErr w:type="gramStart"/>
      <w:r w:rsidRPr="00E42EEB">
        <w:rPr>
          <w:rFonts w:ascii="仿宋_GB2312" w:eastAsia="仿宋_GB2312" w:hint="eastAsia"/>
          <w:sz w:val="32"/>
          <w:szCs w:val="32"/>
        </w:rPr>
        <w:t>健康第一</w:t>
      </w:r>
      <w:proofErr w:type="gramEnd"/>
      <w:r w:rsidRPr="00E42EEB">
        <w:rPr>
          <w:rFonts w:ascii="仿宋_GB2312" w:eastAsia="仿宋_GB2312" w:hint="eastAsia"/>
          <w:sz w:val="32"/>
          <w:szCs w:val="32"/>
        </w:rPr>
        <w:t>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把教师队伍建设作为最重要的基础工作，建设一支宏大的高素质专业化教师队伍。教师是教育发展的第一资源。习近平总书记高度重视教师队伍建设，提出了“四有”好老师、“四个引路人”、“四个相统一”等一系列要求，为教师队伍建设指明了方向。在这次大会上，总书记深刻指出，教师是人类灵魂的工程师，是人类文明的传承者，承载着传播知识、传播思想、传播真理，塑造灵魂、塑造生命、塑造新人的时代重任。要把全面加强教师队伍建设作为一项重大政治任务和根本性民生工程，建设一支政治素质过硬、业务能力精湛、育人水平高超的高素质教师队伍。要把师德师风作为评价教师队伍素质的第一标准，健全师德师风建设长效机制。实施教师教育振兴行动计划，提高教师专业素质能力。教育投入更多向教师倾斜，不断提高教师待遇，确保教师工资待遇落实到位。大力弘扬尊师重教的社会风尚，努力提高教师政治地位、社会地位、职业地位，让广大教师安心从教、热心从教。对教师队伍中存在的问题，要坚决依法依</w:t>
      </w:r>
      <w:proofErr w:type="gramStart"/>
      <w:r w:rsidRPr="00E42EEB">
        <w:rPr>
          <w:rFonts w:ascii="仿宋_GB2312" w:eastAsia="仿宋_GB2312" w:hint="eastAsia"/>
          <w:sz w:val="32"/>
          <w:szCs w:val="32"/>
        </w:rPr>
        <w:t>纪予以</w:t>
      </w:r>
      <w:proofErr w:type="gramEnd"/>
      <w:r w:rsidRPr="00E42EEB">
        <w:rPr>
          <w:rFonts w:ascii="仿宋_GB2312" w:eastAsia="仿宋_GB2312" w:hint="eastAsia"/>
          <w:sz w:val="32"/>
          <w:szCs w:val="32"/>
        </w:rPr>
        <w:t>严惩。</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坚持把改革作为根本动力，以改革激发教育事业发展的生机活力。改革是决定当代中国命运的关键一招，是教育发展的强大动力。党的十八大以来，教育领域综合改革全面深入推进，已从“立柱架梁”进入到“内部装修”阶段。在这次大会上，总书记深刻指出，要克服唯分数、唯升学、唯文凭、唯论文、唯帽</w:t>
      </w:r>
      <w:r w:rsidRPr="00E42EEB">
        <w:rPr>
          <w:rFonts w:ascii="仿宋_GB2312" w:eastAsia="仿宋_GB2312" w:hint="eastAsia"/>
          <w:sz w:val="32"/>
          <w:szCs w:val="32"/>
        </w:rPr>
        <w:lastRenderedPageBreak/>
        <w:t>子的顽</w:t>
      </w:r>
      <w:proofErr w:type="gramStart"/>
      <w:r w:rsidRPr="00E42EEB">
        <w:rPr>
          <w:rFonts w:ascii="仿宋_GB2312" w:eastAsia="仿宋_GB2312" w:hint="eastAsia"/>
          <w:sz w:val="32"/>
          <w:szCs w:val="32"/>
        </w:rPr>
        <w:t>瘴</w:t>
      </w:r>
      <w:proofErr w:type="gramEnd"/>
      <w:r w:rsidRPr="00E42EEB">
        <w:rPr>
          <w:rFonts w:ascii="仿宋_GB2312" w:eastAsia="仿宋_GB2312" w:hint="eastAsia"/>
          <w:sz w:val="32"/>
          <w:szCs w:val="32"/>
        </w:rPr>
        <w:t>痼疾，从根本上解决教育评价指挥棒问题。要深化办学体制和教育管理改革，充分激发教育事业发展生机活力。这些重要论述，贯穿着强烈的改革创新精神，明确了教育改革的重要领域和关键环节。要以高质量发展为根本要求，深化教育领域综合改革。系统深化育人方式、办学模式、管理体制、保障机制改革，着力形成充满活力、富有效率、更加开放、有利于高质量发展的教育体制机制。坚决克服“五唯”顽</w:t>
      </w:r>
      <w:proofErr w:type="gramStart"/>
      <w:r w:rsidRPr="00E42EEB">
        <w:rPr>
          <w:rFonts w:ascii="仿宋_GB2312" w:eastAsia="仿宋_GB2312" w:hint="eastAsia"/>
          <w:sz w:val="32"/>
          <w:szCs w:val="32"/>
        </w:rPr>
        <w:t>瘴</w:t>
      </w:r>
      <w:proofErr w:type="gramEnd"/>
      <w:r w:rsidRPr="00E42EEB">
        <w:rPr>
          <w:rFonts w:ascii="仿宋_GB2312" w:eastAsia="仿宋_GB2312" w:hint="eastAsia"/>
          <w:sz w:val="32"/>
          <w:szCs w:val="32"/>
        </w:rPr>
        <w:t>痼疾，切实扭转不科学的教育评价导向。调整优化高校区域布局、学科结构、专业设置，加快一流大学和一流学科建设，强化职业教育产教融合、校企合作，提升教育服务经济社会发展能力。扩大教育对外开放，开展高水平合作办学，提升我国教育世界影响力。</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毫不动摇加强党对教育工作的全面领导，坚定不移走中国特色社会主义教育发展道路。中国特色社会主义</w:t>
      </w:r>
      <w:proofErr w:type="gramStart"/>
      <w:r w:rsidRPr="00E42EEB">
        <w:rPr>
          <w:rFonts w:ascii="仿宋_GB2312" w:eastAsia="仿宋_GB2312" w:hint="eastAsia"/>
          <w:sz w:val="32"/>
          <w:szCs w:val="32"/>
        </w:rPr>
        <w:t>最</w:t>
      </w:r>
      <w:proofErr w:type="gramEnd"/>
      <w:r w:rsidRPr="00E42EEB">
        <w:rPr>
          <w:rFonts w:ascii="仿宋_GB2312" w:eastAsia="仿宋_GB2312" w:hint="eastAsia"/>
          <w:sz w:val="32"/>
          <w:szCs w:val="32"/>
        </w:rPr>
        <w:t>本质的特征是中国共产党领导，中国特色社会主义制度的最大优势是中国共产党领导。今年，中央成立了教育工作领导小组，进一步加强对教育工作的领导，进一步加强学校思想政治工作、意识形态工作，进一步加强教育重大理论和实践问题的统筹和决策。在这次大会上，习近平总书记强调指出，加强党对教育工作的全面领导，是办好教育的根本保证。教育部门和各级各类学校党组织要坚定不移维护党中央权威和集中统一领导，自觉在政治立场、政治方向、政治原则、政治道路上同党中央保持高度一致。各级党委要把教</w:t>
      </w:r>
      <w:r w:rsidRPr="00E42EEB">
        <w:rPr>
          <w:rFonts w:ascii="仿宋_GB2312" w:eastAsia="仿宋_GB2312" w:hint="eastAsia"/>
          <w:sz w:val="32"/>
          <w:szCs w:val="32"/>
        </w:rPr>
        <w:lastRenderedPageBreak/>
        <w:t>育改革发展纳入议事日程，党政主要负责同志要熟悉教育、关心教育、研究教育。各级教育部门党组织要切实履行好管党治党主体责任，加强各级各类学校党的领导和党的建设工作，保证党的路线方针政策不折不扣得到贯彻执行。各级各类学校党组织要把抓好党建工作作为办学治校基本功，把党的教育方针全面贯彻到学校工作各方面。充分发挥基层党组织作用，使基层党组织成为师生最贴心、最信赖的组织依靠，成为学校教书育人的坚强战斗堡垒。加强学校思想政治工作，牢牢把握意识形态工作领导权，维护政治安全和校园稳定。深入推进全面从严治党和反腐败斗争，加强党员日常教育管理，持之以恒落实中央八项规定精神，营造风清气正的良好政治生态。</w:t>
      </w:r>
    </w:p>
    <w:p w:rsidR="00E42EEB" w:rsidRPr="00E42EEB" w:rsidRDefault="00E42EEB" w:rsidP="00E42EEB">
      <w:pPr>
        <w:spacing w:line="560" w:lineRule="exact"/>
        <w:ind w:firstLineChars="200" w:firstLine="640"/>
        <w:rPr>
          <w:rFonts w:ascii="仿宋_GB2312" w:eastAsia="仿宋_GB2312" w:hint="eastAsia"/>
          <w:sz w:val="32"/>
          <w:szCs w:val="32"/>
        </w:rPr>
      </w:pPr>
    </w:p>
    <w:p w:rsidR="00E42EEB"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习近平总书记关于教育的重要论述为新时代教育事业描绘了蓝图、指明了方向。教育部门要切实抓好学习贯彻落实，履行好职责义务，迅速行动、主动担当，确保党中央决策部署落地生根、取得实效。要坚持“新、高、实、深”的工作要求。着力做到“新”，跳出传统工作套路，从内容、形式、载体、方法、手段等方面，对贯彻落实工作进行改进和创新；着力做到“高”，</w:t>
      </w:r>
      <w:proofErr w:type="gramStart"/>
      <w:r w:rsidRPr="00E42EEB">
        <w:rPr>
          <w:rFonts w:ascii="仿宋_GB2312" w:eastAsia="仿宋_GB2312" w:hint="eastAsia"/>
          <w:sz w:val="32"/>
          <w:szCs w:val="32"/>
        </w:rPr>
        <w:t>着眼党</w:t>
      </w:r>
      <w:proofErr w:type="gramEnd"/>
      <w:r w:rsidRPr="00E42EEB">
        <w:rPr>
          <w:rFonts w:ascii="仿宋_GB2312" w:eastAsia="仿宋_GB2312" w:hint="eastAsia"/>
          <w:sz w:val="32"/>
          <w:szCs w:val="32"/>
        </w:rPr>
        <w:t>和国家事业发展全局，高度负责尽责，体现教育系统特点，提高学习宣传贯彻的质量和水平；着力做到“实”，紧扣习近平总书记重要讲话和大会精神，紧扣人民群众关切，紧扣教育改革发展面临的主要矛盾和矛盾的主要方面，针对不同对象采取具体</w:t>
      </w:r>
      <w:r w:rsidRPr="00E42EEB">
        <w:rPr>
          <w:rFonts w:ascii="仿宋_GB2312" w:eastAsia="仿宋_GB2312" w:hint="eastAsia"/>
          <w:sz w:val="32"/>
          <w:szCs w:val="32"/>
        </w:rPr>
        <w:lastRenderedPageBreak/>
        <w:t>的、适宜的、分类指导的方式，确保大会精神落下去、出效果；着力做到“深”，加强理论概括、学理支撑和经验集成，不断推动学习宣传贯彻大会精神升华到规律层面，转化为加快教育现代化的强大动力。要把握“转时态、转语态、转状态、转心态”的工作方法。要“转时态”，一切工作都要进入十九大后的时间频道，进入教育大会后的工作节奏，以当前工作为中心，坚持当前和长远相衔接、重点和全面相结合，持之以恒，久久为功，分阶段逐步深化大会精神贯彻落实工作；要“转语态”，加强话语方式创新，坚持党</w:t>
      </w:r>
      <w:proofErr w:type="gramStart"/>
      <w:r w:rsidRPr="00E42EEB">
        <w:rPr>
          <w:rFonts w:ascii="仿宋_GB2312" w:eastAsia="仿宋_GB2312" w:hint="eastAsia"/>
          <w:sz w:val="32"/>
          <w:szCs w:val="32"/>
        </w:rPr>
        <w:t>言党语</w:t>
      </w:r>
      <w:proofErr w:type="gramEnd"/>
      <w:r w:rsidRPr="00E42EEB">
        <w:rPr>
          <w:rFonts w:ascii="仿宋_GB2312" w:eastAsia="仿宋_GB2312" w:hint="eastAsia"/>
          <w:sz w:val="32"/>
          <w:szCs w:val="32"/>
        </w:rPr>
        <w:t>、</w:t>
      </w:r>
      <w:proofErr w:type="gramStart"/>
      <w:r w:rsidRPr="00E42EEB">
        <w:rPr>
          <w:rFonts w:ascii="仿宋_GB2312" w:eastAsia="仿宋_GB2312" w:hint="eastAsia"/>
          <w:sz w:val="32"/>
          <w:szCs w:val="32"/>
        </w:rPr>
        <w:t>民言民语</w:t>
      </w:r>
      <w:proofErr w:type="gramEnd"/>
      <w:r w:rsidRPr="00E42EEB">
        <w:rPr>
          <w:rFonts w:ascii="仿宋_GB2312" w:eastAsia="仿宋_GB2312" w:hint="eastAsia"/>
          <w:sz w:val="32"/>
          <w:szCs w:val="32"/>
        </w:rPr>
        <w:t>、</w:t>
      </w:r>
      <w:proofErr w:type="gramStart"/>
      <w:r w:rsidRPr="00E42EEB">
        <w:rPr>
          <w:rFonts w:ascii="仿宋_GB2312" w:eastAsia="仿宋_GB2312" w:hint="eastAsia"/>
          <w:sz w:val="32"/>
          <w:szCs w:val="32"/>
        </w:rPr>
        <w:t>学言学语</w:t>
      </w:r>
      <w:proofErr w:type="gramEnd"/>
      <w:r w:rsidRPr="00E42EEB">
        <w:rPr>
          <w:rFonts w:ascii="仿宋_GB2312" w:eastAsia="仿宋_GB2312" w:hint="eastAsia"/>
          <w:sz w:val="32"/>
          <w:szCs w:val="32"/>
        </w:rPr>
        <w:t>并举，坚持理论深度、实践力度、情感温度并重，更多运用生动鲜活的宣传方式，</w:t>
      </w:r>
      <w:proofErr w:type="gramStart"/>
      <w:r w:rsidRPr="00E42EEB">
        <w:rPr>
          <w:rFonts w:ascii="仿宋_GB2312" w:eastAsia="仿宋_GB2312" w:hint="eastAsia"/>
          <w:sz w:val="32"/>
          <w:szCs w:val="32"/>
        </w:rPr>
        <w:t>用大会</w:t>
      </w:r>
      <w:proofErr w:type="gramEnd"/>
      <w:r w:rsidRPr="00E42EEB">
        <w:rPr>
          <w:rFonts w:ascii="仿宋_GB2312" w:eastAsia="仿宋_GB2312" w:hint="eastAsia"/>
          <w:sz w:val="32"/>
          <w:szCs w:val="32"/>
        </w:rPr>
        <w:t>精神统一思想、凝聚力量；要“转状态”，以奋进的状态、改革的办法、创新的思路，把学习宣传贯彻大会精神同推进实施教育“奋进之笔”结合起来，种好“责任田”；要“转心态”，把“四个自信”转化为办好中国教育的自信，敢于负责、勇于担当、善于作为，推动学习宣传贯彻大会精神不断往深里走、往实里走。要建立“五张清单”施工图。建立问题清单，围绕中央关心、百姓关切、社会关注的问题，列出近一两年乃至今后一个时期要解决的重点问题，找准切入点、突破口，集中力量、倾斜资源进行攻关；建立课题清单，围绕习近平总书记关于教育的重要论述，组织力量进行研究阐释；建立政策清单，对标中央的新精神新要求，系统梳理和诊断现有的规章制度和政策文件，认真做好废、改、立、</w:t>
      </w:r>
      <w:proofErr w:type="gramStart"/>
      <w:r w:rsidRPr="00E42EEB">
        <w:rPr>
          <w:rFonts w:ascii="仿宋_GB2312" w:eastAsia="仿宋_GB2312" w:hint="eastAsia"/>
          <w:sz w:val="32"/>
          <w:szCs w:val="32"/>
        </w:rPr>
        <w:t>释各项</w:t>
      </w:r>
      <w:proofErr w:type="gramEnd"/>
      <w:r w:rsidRPr="00E42EEB">
        <w:rPr>
          <w:rFonts w:ascii="仿宋_GB2312" w:eastAsia="仿宋_GB2312" w:hint="eastAsia"/>
          <w:sz w:val="32"/>
          <w:szCs w:val="32"/>
        </w:rPr>
        <w:t>工作；建立任务清单，抓紧制定加快教育现代化</w:t>
      </w:r>
      <w:r w:rsidRPr="00E42EEB">
        <w:rPr>
          <w:rFonts w:ascii="仿宋_GB2312" w:eastAsia="仿宋_GB2312" w:hint="eastAsia"/>
          <w:sz w:val="32"/>
          <w:szCs w:val="32"/>
        </w:rPr>
        <w:lastRenderedPageBreak/>
        <w:t>的任务分工，明确各项工作进度安排、时间节点；建立责任清单，坚持政治任务和岗位职责相结合、一般要求和特殊规定相结合，把各级教育部门和学校学习宣传贯彻的责任明确下来，加强督查督办。</w:t>
      </w:r>
    </w:p>
    <w:p w:rsidR="00E42EEB" w:rsidRPr="00E42EEB" w:rsidRDefault="00E42EEB" w:rsidP="00E42EEB">
      <w:pPr>
        <w:spacing w:line="560" w:lineRule="exact"/>
        <w:ind w:firstLineChars="200" w:firstLine="640"/>
        <w:rPr>
          <w:rFonts w:ascii="仿宋_GB2312" w:eastAsia="仿宋_GB2312" w:hint="eastAsia"/>
          <w:sz w:val="32"/>
          <w:szCs w:val="32"/>
        </w:rPr>
      </w:pPr>
    </w:p>
    <w:p w:rsidR="00C820C3" w:rsidRPr="00E42EEB" w:rsidRDefault="00E42EEB" w:rsidP="00E42EEB">
      <w:pPr>
        <w:spacing w:line="560" w:lineRule="exact"/>
        <w:ind w:firstLineChars="200" w:firstLine="640"/>
        <w:rPr>
          <w:rFonts w:ascii="仿宋_GB2312" w:eastAsia="仿宋_GB2312" w:hint="eastAsia"/>
          <w:sz w:val="32"/>
          <w:szCs w:val="32"/>
        </w:rPr>
      </w:pPr>
      <w:r w:rsidRPr="00E42EEB">
        <w:rPr>
          <w:rFonts w:ascii="仿宋_GB2312" w:eastAsia="仿宋_GB2312" w:hint="eastAsia"/>
          <w:sz w:val="32"/>
          <w:szCs w:val="32"/>
        </w:rPr>
        <w:t xml:space="preserve">　　全国教育大会标志着中国教育进入了现代化建设新阶段，开启了加快教育现代化的新征程。教育系统要牢牢抓住这次教育大会的历史新机遇，坚持以习近平新时代中国特色社会主义思想统领教育工作，强化责任担当，</w:t>
      </w:r>
      <w:proofErr w:type="gramStart"/>
      <w:r w:rsidRPr="00E42EEB">
        <w:rPr>
          <w:rFonts w:ascii="仿宋_GB2312" w:eastAsia="仿宋_GB2312" w:hint="eastAsia"/>
          <w:sz w:val="32"/>
          <w:szCs w:val="32"/>
        </w:rPr>
        <w:t>着力攻坚</w:t>
      </w:r>
      <w:proofErr w:type="gramEnd"/>
      <w:r w:rsidRPr="00E42EEB">
        <w:rPr>
          <w:rFonts w:ascii="仿宋_GB2312" w:eastAsia="仿宋_GB2312" w:hint="eastAsia"/>
          <w:sz w:val="32"/>
          <w:szCs w:val="32"/>
        </w:rPr>
        <w:t>克难，加快推进教育现代化，建设教育强国，办好人民满意的教育，为实现中华民族伟大复兴的中国梦提供有力支撑。</w:t>
      </w:r>
    </w:p>
    <w:sectPr w:rsidR="00C820C3" w:rsidRPr="00E42EEB" w:rsidSect="00E42EEB">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A7F" w:rsidRDefault="000F1A7F" w:rsidP="00E42EEB">
      <w:r>
        <w:separator/>
      </w:r>
    </w:p>
  </w:endnote>
  <w:endnote w:type="continuationSeparator" w:id="0">
    <w:p w:rsidR="000F1A7F" w:rsidRDefault="000F1A7F" w:rsidP="00E42E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A7F" w:rsidRDefault="000F1A7F" w:rsidP="00E42EEB">
      <w:r>
        <w:separator/>
      </w:r>
    </w:p>
  </w:footnote>
  <w:footnote w:type="continuationSeparator" w:id="0">
    <w:p w:rsidR="000F1A7F" w:rsidRDefault="000F1A7F" w:rsidP="00E42E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EEB"/>
    <w:rsid w:val="000F1A7F"/>
    <w:rsid w:val="00C820C3"/>
    <w:rsid w:val="00E42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0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2E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2EEB"/>
    <w:rPr>
      <w:sz w:val="18"/>
      <w:szCs w:val="18"/>
    </w:rPr>
  </w:style>
  <w:style w:type="paragraph" w:styleId="a4">
    <w:name w:val="footer"/>
    <w:basedOn w:val="a"/>
    <w:link w:val="Char0"/>
    <w:uiPriority w:val="99"/>
    <w:semiHidden/>
    <w:unhideWhenUsed/>
    <w:rsid w:val="00E42E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2EEB"/>
    <w:rPr>
      <w:sz w:val="18"/>
      <w:szCs w:val="18"/>
    </w:rPr>
  </w:style>
</w:styles>
</file>

<file path=word/webSettings.xml><?xml version="1.0" encoding="utf-8"?>
<w:webSettings xmlns:r="http://schemas.openxmlformats.org/officeDocument/2006/relationships" xmlns:w="http://schemas.openxmlformats.org/wordprocessingml/2006/main">
  <w:divs>
    <w:div w:id="1593003400">
      <w:bodyDiv w:val="1"/>
      <w:marLeft w:val="0"/>
      <w:marRight w:val="0"/>
      <w:marTop w:val="0"/>
      <w:marBottom w:val="0"/>
      <w:divBdr>
        <w:top w:val="none" w:sz="0" w:space="0" w:color="auto"/>
        <w:left w:val="none" w:sz="0" w:space="0" w:color="auto"/>
        <w:bottom w:val="none" w:sz="0" w:space="0" w:color="auto"/>
        <w:right w:val="none" w:sz="0" w:space="0" w:color="auto"/>
      </w:divBdr>
    </w:div>
    <w:div w:id="169804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723</Words>
  <Characters>4127</Characters>
  <Application>Microsoft Office Word</Application>
  <DocSecurity>0</DocSecurity>
  <Lines>34</Lines>
  <Paragraphs>9</Paragraphs>
  <ScaleCrop>false</ScaleCrop>
  <Company>Win</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2018-09-29T02:31:00Z</dcterms:created>
  <dcterms:modified xsi:type="dcterms:W3CDTF">2018-09-29T02:32:00Z</dcterms:modified>
</cp:coreProperties>
</file>